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10D0F" w14:textId="77777777" w:rsidR="0029525A" w:rsidRDefault="0029525A">
      <w:pPr>
        <w:rPr>
          <w:lang w:val="en-US"/>
        </w:rPr>
      </w:pPr>
    </w:p>
    <w:p w14:paraId="5233B425" w14:textId="316837BE" w:rsidR="00366BE9" w:rsidRPr="00366BE9" w:rsidRDefault="007443B5" w:rsidP="00366BE9">
      <w:r>
        <w:t xml:space="preserve">Title: </w:t>
      </w:r>
      <w:r w:rsidR="00366BE9" w:rsidRPr="00366BE9">
        <w:t>Tall Ships, Street Spectacle and Seafaring Heritage: Foyle Maritime Festival Returns in 2026</w:t>
      </w:r>
    </w:p>
    <w:p w14:paraId="4089131A" w14:textId="77777777" w:rsidR="007443B5" w:rsidRPr="007443B5" w:rsidRDefault="007443B5" w:rsidP="007443B5">
      <w:r>
        <w:rPr>
          <w:lang w:val="en-US"/>
        </w:rPr>
        <w:t xml:space="preserve">Summary: </w:t>
      </w:r>
      <w:r w:rsidRPr="007443B5">
        <w:rPr>
          <w:i/>
          <w:iCs/>
        </w:rPr>
        <w:t>Derry~Londonderry’s iconic riverfront comes alive from 25–28 June 2026 as the Foyle Maritime Festival transforms the River Foyle into a vibrant celebration of tall ships, culture, history, and world</w:t>
      </w:r>
      <w:r w:rsidRPr="007443B5">
        <w:rPr>
          <w:i/>
          <w:iCs/>
        </w:rPr>
        <w:noBreakHyphen/>
        <w:t>class coastal experiences.</w:t>
      </w:r>
    </w:p>
    <w:p w14:paraId="57247B3F" w14:textId="65AE9340" w:rsidR="006D1F6C" w:rsidRDefault="006D1F6C">
      <w:pPr>
        <w:rPr>
          <w:lang w:val="en-US"/>
        </w:rPr>
      </w:pPr>
    </w:p>
    <w:p w14:paraId="7D500FE1" w14:textId="788EB594" w:rsidR="006D1F6C" w:rsidRPr="006D1F6C" w:rsidRDefault="006D1F6C" w:rsidP="006D1F6C">
      <w:r w:rsidRPr="006D1F6C">
        <w:t xml:space="preserve">The </w:t>
      </w:r>
      <w:hyperlink r:id="rId7" w:history="1">
        <w:r w:rsidRPr="00FE637F">
          <w:rPr>
            <w:rStyle w:val="Hyperlink"/>
          </w:rPr>
          <w:t>Foyle Maritime Festival returns</w:t>
        </w:r>
      </w:hyperlink>
      <w:r w:rsidRPr="006D1F6C">
        <w:t xml:space="preserve"> to </w:t>
      </w:r>
      <w:hyperlink r:id="rId8" w:history="1">
        <w:r w:rsidRPr="00404627">
          <w:rPr>
            <w:rStyle w:val="Hyperlink"/>
          </w:rPr>
          <w:t>Derry~Londonderry’s</w:t>
        </w:r>
      </w:hyperlink>
      <w:r w:rsidRPr="006D1F6C">
        <w:t xml:space="preserve"> iconic riverfront from Thursday 25th to Sunday 28th June 2026 for four unforgettable days of maritime magic.</w:t>
      </w:r>
    </w:p>
    <w:p w14:paraId="037E27F3" w14:textId="60178F3C" w:rsidR="006D1F6C" w:rsidRDefault="006D1F6C" w:rsidP="006D1F6C">
      <w:r w:rsidRPr="006D1F6C">
        <w:t>Northern Ireland’s premier maritime celebration</w:t>
      </w:r>
      <w:r>
        <w:t xml:space="preserve">, and </w:t>
      </w:r>
      <w:r w:rsidRPr="006D1F6C">
        <w:t>one of the most significant and distinctive maritime events in Europe</w:t>
      </w:r>
      <w:r>
        <w:t>, the Festival</w:t>
      </w:r>
      <w:r w:rsidRPr="006D1F6C">
        <w:t xml:space="preserve"> transforms the River Foyle into a spectacular showcase where majestic tall ships from across Europe dock alongside world-class entertainment, featuring circus performances, street art, live music stages, on-the-water activities, family friendly workshops, continental markets and culinary adventures with award-winning local produce.</w:t>
      </w:r>
    </w:p>
    <w:p w14:paraId="6D4F5406" w14:textId="27ABB0B3" w:rsidR="006D1F6C" w:rsidRPr="006D1F6C" w:rsidRDefault="006D1F6C" w:rsidP="006D1F6C">
      <w:r w:rsidRPr="006D1F6C">
        <w:t xml:space="preserve">The vibrant city of Derry~Londonderry sits on the banks of the River Foyle in the </w:t>
      </w:r>
      <w:r>
        <w:t>n</w:t>
      </w:r>
      <w:r w:rsidRPr="006D1F6C">
        <w:t xml:space="preserve">orthwest of </w:t>
      </w:r>
      <w:r>
        <w:t xml:space="preserve">the island of </w:t>
      </w:r>
      <w:r w:rsidRPr="006D1F6C">
        <w:t xml:space="preserve">Ireland. Close to Strabane, a large rural area dominated by the heather-covered Sperrin Mountains, </w:t>
      </w:r>
      <w:r>
        <w:t>the city is</w:t>
      </w:r>
      <w:r w:rsidRPr="006D1F6C">
        <w:t xml:space="preserve"> a gateway to the famous Irish coastal routes of the Wild Atlantic Way and the Causeway Coast.</w:t>
      </w:r>
    </w:p>
    <w:p w14:paraId="17576D62" w14:textId="77777777" w:rsidR="006D1F6C" w:rsidRPr="006D1F6C" w:rsidRDefault="006D1F6C" w:rsidP="006D1F6C">
      <w:r w:rsidRPr="006D1F6C">
        <w:t>Derry’s maritime story is unique and embraces a world class history that spans thousands of years. As the epicentre of emigration to the new world for much of Ireland in the 19th and 20th centuries, it then became the most significant military base for the US Navy in Europe during WW2. Derry’s quayside also featured as a key player in the Cold War as an anti-submarine training facility and centre of ship repair. Our very special relationship with sea and maritime culture has rooted a sea faring spirit deep within the city and the people of Derry~Londonderry, making it the perfect home for the Foyle Maritime Festival.</w:t>
      </w:r>
    </w:p>
    <w:p w14:paraId="01F6E954" w14:textId="13DE1646" w:rsidR="006D1F6C" w:rsidRPr="006D1F6C" w:rsidRDefault="006D1F6C" w:rsidP="006D1F6C">
      <w:r w:rsidRPr="006D1F6C">
        <w:t xml:space="preserve">Derry is proudly the only completely walled city in Ireland and the </w:t>
      </w:r>
      <w:r w:rsidR="00D3485D" w:rsidRPr="006D1F6C">
        <w:t>UK and</w:t>
      </w:r>
      <w:r w:rsidRPr="006D1F6C">
        <w:t xml:space="preserve"> recently celebrated the 400th birthday of its ‘legenderry’ fortifications. Home to 1450 years of history including the Siege of Derry, the surrender of the Battle of the Atlantic and the Battle of the Bogside it also has strong musical, sporting, political, and cultural connections and is home to two Nobel Prize winners.</w:t>
      </w:r>
    </w:p>
    <w:p w14:paraId="3976ADD5" w14:textId="1519483E" w:rsidR="00860A47" w:rsidRDefault="00860A47" w:rsidP="00860A47">
      <w:pPr>
        <w:pStyle w:val="NormalWeb"/>
        <w:spacing w:line="300" w:lineRule="atLeast"/>
        <w:rPr>
          <w:rFonts w:ascii="Segoe UI" w:hAnsi="Segoe UI" w:cs="Segoe UI"/>
          <w:sz w:val="21"/>
          <w:szCs w:val="21"/>
        </w:rPr>
      </w:pPr>
      <w:r>
        <w:rPr>
          <w:rFonts w:ascii="Segoe UI" w:hAnsi="Segoe UI" w:cs="Segoe UI"/>
          <w:sz w:val="21"/>
          <w:szCs w:val="21"/>
        </w:rPr>
        <w:t>Visit Derry</w:t>
      </w:r>
      <w:r>
        <w:rPr>
          <w:rFonts w:ascii="Segoe UI" w:hAnsi="Segoe UI" w:cs="Segoe UI"/>
          <w:sz w:val="21"/>
          <w:szCs w:val="21"/>
        </w:rPr>
        <w:noBreakHyphen/>
        <w:t xml:space="preserve">Londonderry and take a stroll across the Peace Bridge which sweeps over the River Foyle, leading to the historic Ebrington Square with its breathtaking views over the city and the surrounding Waterside neighbourhood. Here, the city’s contemporary energy meets its heritage, with elegant dining and craft brewing at the </w:t>
      </w:r>
      <w:hyperlink r:id="rId9" w:history="1">
        <w:r w:rsidRPr="005C21BD">
          <w:rPr>
            <w:rStyle w:val="Hyperlink"/>
            <w:rFonts w:ascii="Segoe UI" w:hAnsi="Segoe UI" w:cs="Segoe UI"/>
            <w:sz w:val="21"/>
            <w:szCs w:val="21"/>
          </w:rPr>
          <w:t>Walled City Brewery</w:t>
        </w:r>
      </w:hyperlink>
      <w:r>
        <w:rPr>
          <w:rFonts w:ascii="Segoe UI" w:hAnsi="Segoe UI" w:cs="Segoe UI"/>
          <w:sz w:val="21"/>
          <w:szCs w:val="21"/>
        </w:rPr>
        <w:t xml:space="preserve"> offering a refined pause for locally inspired flavours in a striking riverside setting. Known for its warm and welcoming hospitality, a visit to Derry’s lively pubs for a Guinness, live music, and plenty of craic is a must.</w:t>
      </w:r>
    </w:p>
    <w:p w14:paraId="18F790E2" w14:textId="0CD2B987" w:rsidR="00860A47" w:rsidRDefault="00860A47" w:rsidP="00860A47">
      <w:pPr>
        <w:pStyle w:val="NormalWeb"/>
        <w:spacing w:line="300" w:lineRule="atLeast"/>
        <w:rPr>
          <w:rFonts w:ascii="Segoe UI" w:hAnsi="Segoe UI" w:cs="Segoe UI"/>
          <w:sz w:val="21"/>
          <w:szCs w:val="21"/>
        </w:rPr>
      </w:pPr>
      <w:r>
        <w:rPr>
          <w:rFonts w:ascii="Segoe UI" w:hAnsi="Segoe UI" w:cs="Segoe UI"/>
          <w:sz w:val="21"/>
          <w:szCs w:val="21"/>
        </w:rPr>
        <w:t xml:space="preserve">Take some time to travel to the </w:t>
      </w:r>
      <w:hyperlink r:id="rId10" w:history="1">
        <w:r w:rsidRPr="00036070">
          <w:rPr>
            <w:rStyle w:val="Hyperlink"/>
            <w:rFonts w:ascii="Segoe UI" w:hAnsi="Segoe UI" w:cs="Segoe UI"/>
            <w:sz w:val="21"/>
            <w:szCs w:val="21"/>
          </w:rPr>
          <w:t>Sperrin Mountain range</w:t>
        </w:r>
      </w:hyperlink>
      <w:r>
        <w:rPr>
          <w:rFonts w:ascii="Segoe UI" w:hAnsi="Segoe UI" w:cs="Segoe UI"/>
          <w:sz w:val="21"/>
          <w:szCs w:val="21"/>
        </w:rPr>
        <w:t xml:space="preserve"> in Strabane. One of Ireland’s largest mountain ranges, yet one of the least explored on the island, it is a designated area of outstanding natural beauty and hugely appealing to hikers.</w:t>
      </w:r>
    </w:p>
    <w:p w14:paraId="417739FD" w14:textId="0D0E725D" w:rsidR="006D1F6C" w:rsidRPr="001E1D4C" w:rsidRDefault="00860A47" w:rsidP="001E1D4C">
      <w:pPr>
        <w:pStyle w:val="NormalWeb"/>
        <w:spacing w:line="300" w:lineRule="atLeast"/>
        <w:rPr>
          <w:rFonts w:ascii="Segoe UI" w:hAnsi="Segoe UI" w:cs="Segoe UI"/>
          <w:sz w:val="21"/>
          <w:szCs w:val="21"/>
        </w:rPr>
      </w:pPr>
      <w:r>
        <w:rPr>
          <w:rFonts w:ascii="Segoe UI" w:hAnsi="Segoe UI" w:cs="Segoe UI"/>
          <w:sz w:val="21"/>
          <w:szCs w:val="21"/>
        </w:rPr>
        <w:lastRenderedPageBreak/>
        <w:t>Known for the kindness, humour, and generous spirit of its people, Derry</w:t>
      </w:r>
      <w:r w:rsidR="007D44AA">
        <w:rPr>
          <w:rFonts w:ascii="Segoe UI" w:hAnsi="Segoe UI" w:cs="Segoe UI"/>
          <w:sz w:val="21"/>
          <w:szCs w:val="21"/>
        </w:rPr>
        <w:t>~London</w:t>
      </w:r>
      <w:r w:rsidR="001E1D4C">
        <w:rPr>
          <w:rFonts w:ascii="Segoe UI" w:hAnsi="Segoe UI" w:cs="Segoe UI"/>
          <w:sz w:val="21"/>
          <w:szCs w:val="21"/>
        </w:rPr>
        <w:t>derry</w:t>
      </w:r>
      <w:r>
        <w:rPr>
          <w:rFonts w:ascii="Segoe UI" w:hAnsi="Segoe UI" w:cs="Segoe UI"/>
          <w:sz w:val="21"/>
          <w:szCs w:val="21"/>
        </w:rPr>
        <w:t xml:space="preserve"> and Strabane district is a hopeful and welcoming place, emerging from the memories of a troubled past and brimming with culture, optimism, and creativity</w:t>
      </w:r>
      <w:r w:rsidR="00036070">
        <w:rPr>
          <w:rFonts w:ascii="Segoe UI" w:hAnsi="Segoe UI" w:cs="Segoe UI"/>
          <w:sz w:val="21"/>
          <w:szCs w:val="21"/>
        </w:rPr>
        <w:t xml:space="preserve"> - </w:t>
      </w:r>
      <w:r>
        <w:rPr>
          <w:rFonts w:ascii="Segoe UI" w:hAnsi="Segoe UI" w:cs="Segoe UI"/>
          <w:sz w:val="21"/>
          <w:szCs w:val="21"/>
        </w:rPr>
        <w:t>celebrating a legacy of maritime splendour in the heart of Derry</w:t>
      </w:r>
      <w:r>
        <w:rPr>
          <w:rFonts w:ascii="Segoe UI" w:hAnsi="Segoe UI" w:cs="Segoe UI"/>
          <w:sz w:val="21"/>
          <w:szCs w:val="21"/>
        </w:rPr>
        <w:noBreakHyphen/>
        <w:t>Londonderry, where the Causeway Coastal Route meets the Wild Atlantic Way.</w:t>
      </w:r>
    </w:p>
    <w:sectPr w:rsidR="006D1F6C" w:rsidRPr="001E1D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F6C"/>
    <w:rsid w:val="00036070"/>
    <w:rsid w:val="001E1D4C"/>
    <w:rsid w:val="0029525A"/>
    <w:rsid w:val="00366BE9"/>
    <w:rsid w:val="00404627"/>
    <w:rsid w:val="0043614D"/>
    <w:rsid w:val="00582DFF"/>
    <w:rsid w:val="005C21BD"/>
    <w:rsid w:val="006831C0"/>
    <w:rsid w:val="006D1F6C"/>
    <w:rsid w:val="007443B5"/>
    <w:rsid w:val="007721CD"/>
    <w:rsid w:val="007D44AA"/>
    <w:rsid w:val="00860A47"/>
    <w:rsid w:val="00BD3B5A"/>
    <w:rsid w:val="00D3485D"/>
    <w:rsid w:val="00DA3FBD"/>
    <w:rsid w:val="00F85610"/>
    <w:rsid w:val="00FE637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C680"/>
  <w15:chartTrackingRefBased/>
  <w15:docId w15:val="{52033BE3-590A-4BB8-9413-0B475F5D1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1F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1F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1F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1F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1F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1F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1F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1F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1F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1F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1F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1F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1F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1F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1F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1F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1F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1F6C"/>
    <w:rPr>
      <w:rFonts w:eastAsiaTheme="majorEastAsia" w:cstheme="majorBidi"/>
      <w:color w:val="272727" w:themeColor="text1" w:themeTint="D8"/>
    </w:rPr>
  </w:style>
  <w:style w:type="paragraph" w:styleId="Title">
    <w:name w:val="Title"/>
    <w:basedOn w:val="Normal"/>
    <w:next w:val="Normal"/>
    <w:link w:val="TitleChar"/>
    <w:uiPriority w:val="10"/>
    <w:qFormat/>
    <w:rsid w:val="006D1F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1F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1F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1F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1F6C"/>
    <w:pPr>
      <w:spacing w:before="160"/>
      <w:jc w:val="center"/>
    </w:pPr>
    <w:rPr>
      <w:i/>
      <w:iCs/>
      <w:color w:val="404040" w:themeColor="text1" w:themeTint="BF"/>
    </w:rPr>
  </w:style>
  <w:style w:type="character" w:customStyle="1" w:styleId="QuoteChar">
    <w:name w:val="Quote Char"/>
    <w:basedOn w:val="DefaultParagraphFont"/>
    <w:link w:val="Quote"/>
    <w:uiPriority w:val="29"/>
    <w:rsid w:val="006D1F6C"/>
    <w:rPr>
      <w:i/>
      <w:iCs/>
      <w:color w:val="404040" w:themeColor="text1" w:themeTint="BF"/>
    </w:rPr>
  </w:style>
  <w:style w:type="paragraph" w:styleId="ListParagraph">
    <w:name w:val="List Paragraph"/>
    <w:basedOn w:val="Normal"/>
    <w:uiPriority w:val="34"/>
    <w:qFormat/>
    <w:rsid w:val="006D1F6C"/>
    <w:pPr>
      <w:ind w:left="720"/>
      <w:contextualSpacing/>
    </w:pPr>
  </w:style>
  <w:style w:type="character" w:styleId="IntenseEmphasis">
    <w:name w:val="Intense Emphasis"/>
    <w:basedOn w:val="DefaultParagraphFont"/>
    <w:uiPriority w:val="21"/>
    <w:qFormat/>
    <w:rsid w:val="006D1F6C"/>
    <w:rPr>
      <w:i/>
      <w:iCs/>
      <w:color w:val="0F4761" w:themeColor="accent1" w:themeShade="BF"/>
    </w:rPr>
  </w:style>
  <w:style w:type="paragraph" w:styleId="IntenseQuote">
    <w:name w:val="Intense Quote"/>
    <w:basedOn w:val="Normal"/>
    <w:next w:val="Normal"/>
    <w:link w:val="IntenseQuoteChar"/>
    <w:uiPriority w:val="30"/>
    <w:qFormat/>
    <w:rsid w:val="006D1F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1F6C"/>
    <w:rPr>
      <w:i/>
      <w:iCs/>
      <w:color w:val="0F4761" w:themeColor="accent1" w:themeShade="BF"/>
    </w:rPr>
  </w:style>
  <w:style w:type="character" w:styleId="IntenseReference">
    <w:name w:val="Intense Reference"/>
    <w:basedOn w:val="DefaultParagraphFont"/>
    <w:uiPriority w:val="32"/>
    <w:qFormat/>
    <w:rsid w:val="006D1F6C"/>
    <w:rPr>
      <w:b/>
      <w:bCs/>
      <w:smallCaps/>
      <w:color w:val="0F4761" w:themeColor="accent1" w:themeShade="BF"/>
      <w:spacing w:val="5"/>
    </w:rPr>
  </w:style>
  <w:style w:type="character" w:styleId="Hyperlink">
    <w:name w:val="Hyperlink"/>
    <w:basedOn w:val="DefaultParagraphFont"/>
    <w:uiPriority w:val="99"/>
    <w:unhideWhenUsed/>
    <w:rsid w:val="00404627"/>
    <w:rPr>
      <w:color w:val="467886" w:themeColor="hyperlink"/>
      <w:u w:val="single"/>
    </w:rPr>
  </w:style>
  <w:style w:type="character" w:styleId="UnresolvedMention">
    <w:name w:val="Unresolved Mention"/>
    <w:basedOn w:val="DefaultParagraphFont"/>
    <w:uiPriority w:val="99"/>
    <w:semiHidden/>
    <w:unhideWhenUsed/>
    <w:rsid w:val="00404627"/>
    <w:rPr>
      <w:color w:val="605E5C"/>
      <w:shd w:val="clear" w:color="auto" w:fill="E1DFDD"/>
    </w:rPr>
  </w:style>
  <w:style w:type="paragraph" w:styleId="NormalWeb">
    <w:name w:val="Normal (Web)"/>
    <w:basedOn w:val="Normal"/>
    <w:uiPriority w:val="99"/>
    <w:unhideWhenUsed/>
    <w:rsid w:val="00860A47"/>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517788">
      <w:bodyDiv w:val="1"/>
      <w:marLeft w:val="0"/>
      <w:marRight w:val="0"/>
      <w:marTop w:val="0"/>
      <w:marBottom w:val="0"/>
      <w:divBdr>
        <w:top w:val="none" w:sz="0" w:space="0" w:color="auto"/>
        <w:left w:val="none" w:sz="0" w:space="0" w:color="auto"/>
        <w:bottom w:val="none" w:sz="0" w:space="0" w:color="auto"/>
        <w:right w:val="none" w:sz="0" w:space="0" w:color="auto"/>
      </w:divBdr>
      <w:divsChild>
        <w:div w:id="258681099">
          <w:marLeft w:val="0"/>
          <w:marRight w:val="0"/>
          <w:marTop w:val="0"/>
          <w:marBottom w:val="0"/>
          <w:divBdr>
            <w:top w:val="none" w:sz="0" w:space="0" w:color="auto"/>
            <w:left w:val="none" w:sz="0" w:space="0" w:color="auto"/>
            <w:bottom w:val="none" w:sz="0" w:space="0" w:color="auto"/>
            <w:right w:val="none" w:sz="0" w:space="0" w:color="auto"/>
          </w:divBdr>
        </w:div>
      </w:divsChild>
    </w:div>
    <w:div w:id="601304764">
      <w:bodyDiv w:val="1"/>
      <w:marLeft w:val="0"/>
      <w:marRight w:val="0"/>
      <w:marTop w:val="0"/>
      <w:marBottom w:val="0"/>
      <w:divBdr>
        <w:top w:val="none" w:sz="0" w:space="0" w:color="auto"/>
        <w:left w:val="none" w:sz="0" w:space="0" w:color="auto"/>
        <w:bottom w:val="none" w:sz="0" w:space="0" w:color="auto"/>
        <w:right w:val="none" w:sz="0" w:space="0" w:color="auto"/>
      </w:divBdr>
      <w:divsChild>
        <w:div w:id="1796289931">
          <w:marLeft w:val="0"/>
          <w:marRight w:val="0"/>
          <w:marTop w:val="0"/>
          <w:marBottom w:val="0"/>
          <w:divBdr>
            <w:top w:val="none" w:sz="0" w:space="0" w:color="auto"/>
            <w:left w:val="none" w:sz="0" w:space="0" w:color="auto"/>
            <w:bottom w:val="none" w:sz="0" w:space="0" w:color="auto"/>
            <w:right w:val="none" w:sz="0" w:space="0" w:color="auto"/>
          </w:divBdr>
        </w:div>
      </w:divsChild>
    </w:div>
    <w:div w:id="1017390197">
      <w:bodyDiv w:val="1"/>
      <w:marLeft w:val="0"/>
      <w:marRight w:val="0"/>
      <w:marTop w:val="0"/>
      <w:marBottom w:val="0"/>
      <w:divBdr>
        <w:top w:val="none" w:sz="0" w:space="0" w:color="auto"/>
        <w:left w:val="none" w:sz="0" w:space="0" w:color="auto"/>
        <w:bottom w:val="none" w:sz="0" w:space="0" w:color="auto"/>
        <w:right w:val="none" w:sz="0" w:space="0" w:color="auto"/>
      </w:divBdr>
      <w:divsChild>
        <w:div w:id="1305891280">
          <w:marLeft w:val="0"/>
          <w:marRight w:val="0"/>
          <w:marTop w:val="0"/>
          <w:marBottom w:val="0"/>
          <w:divBdr>
            <w:top w:val="none" w:sz="0" w:space="0" w:color="auto"/>
            <w:left w:val="none" w:sz="0" w:space="0" w:color="auto"/>
            <w:bottom w:val="none" w:sz="0" w:space="0" w:color="auto"/>
            <w:right w:val="none" w:sz="0" w:space="0" w:color="auto"/>
          </w:divBdr>
        </w:div>
      </w:divsChild>
    </w:div>
    <w:div w:id="1258099956">
      <w:bodyDiv w:val="1"/>
      <w:marLeft w:val="0"/>
      <w:marRight w:val="0"/>
      <w:marTop w:val="0"/>
      <w:marBottom w:val="0"/>
      <w:divBdr>
        <w:top w:val="none" w:sz="0" w:space="0" w:color="auto"/>
        <w:left w:val="none" w:sz="0" w:space="0" w:color="auto"/>
        <w:bottom w:val="none" w:sz="0" w:space="0" w:color="auto"/>
        <w:right w:val="none" w:sz="0" w:space="0" w:color="auto"/>
      </w:divBdr>
      <w:divsChild>
        <w:div w:id="67895812">
          <w:marLeft w:val="0"/>
          <w:marRight w:val="0"/>
          <w:marTop w:val="0"/>
          <w:marBottom w:val="0"/>
          <w:divBdr>
            <w:top w:val="none" w:sz="0" w:space="0" w:color="auto"/>
            <w:left w:val="none" w:sz="0" w:space="0" w:color="auto"/>
            <w:bottom w:val="none" w:sz="0" w:space="0" w:color="auto"/>
            <w:right w:val="none" w:sz="0" w:space="0" w:color="auto"/>
          </w:divBdr>
        </w:div>
      </w:divsChild>
    </w:div>
    <w:div w:id="1516919726">
      <w:bodyDiv w:val="1"/>
      <w:marLeft w:val="0"/>
      <w:marRight w:val="0"/>
      <w:marTop w:val="0"/>
      <w:marBottom w:val="0"/>
      <w:divBdr>
        <w:top w:val="none" w:sz="0" w:space="0" w:color="auto"/>
        <w:left w:val="none" w:sz="0" w:space="0" w:color="auto"/>
        <w:bottom w:val="none" w:sz="0" w:space="0" w:color="auto"/>
        <w:right w:val="none" w:sz="0" w:space="0" w:color="auto"/>
      </w:divBdr>
      <w:divsChild>
        <w:div w:id="18333774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itderry.com/" TargetMode="External"/><Relationship Id="rId3" Type="http://schemas.openxmlformats.org/officeDocument/2006/relationships/customXml" Target="../customXml/item3.xml"/><Relationship Id="rId7" Type="http://schemas.openxmlformats.org/officeDocument/2006/relationships/hyperlink" Target="https://foylemaritime.co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discovernorthernireland.com/things-to-do/outdoors-nature/sperrins/" TargetMode="External"/><Relationship Id="rId4" Type="http://schemas.openxmlformats.org/officeDocument/2006/relationships/styles" Target="styles.xml"/><Relationship Id="rId9" Type="http://schemas.openxmlformats.org/officeDocument/2006/relationships/hyperlink" Target="https://www.walledcitybrewer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0e4653d-50fa-4bcb-aee8-1c2838dde7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C77FFA76BE44409F39BD9E6333BF54" ma:contentTypeVersion="17" ma:contentTypeDescription="Create a new document." ma:contentTypeScope="" ma:versionID="7beb9f176d73f56eed884040bb4c3ccc">
  <xsd:schema xmlns:xsd="http://www.w3.org/2001/XMLSchema" xmlns:xs="http://www.w3.org/2001/XMLSchema" xmlns:p="http://schemas.microsoft.com/office/2006/metadata/properties" xmlns:ns3="60e4653d-50fa-4bcb-aee8-1c2838dde755" xmlns:ns4="5412e250-7e49-42a3-b0eb-07888ba976be" targetNamespace="http://schemas.microsoft.com/office/2006/metadata/properties" ma:root="true" ma:fieldsID="6a66d3e2c9014e6cc3d778fefa9cd58c" ns3:_="" ns4:_="">
    <xsd:import namespace="60e4653d-50fa-4bcb-aee8-1c2838dde755"/>
    <xsd:import namespace="5412e250-7e49-42a3-b0eb-07888ba976b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e4653d-50fa-4bcb-aee8-1c2838dde7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2e250-7e49-42a3-b0eb-07888ba976b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6542B-59CB-4E1F-AA4E-D6E8D8E7C8C5}">
  <ds:schemaRefs>
    <ds:schemaRef ds:uri="http://schemas.microsoft.com/office/2006/metadata/properties"/>
    <ds:schemaRef ds:uri="http://schemas.microsoft.com/office/infopath/2007/PartnerControls"/>
    <ds:schemaRef ds:uri="60e4653d-50fa-4bcb-aee8-1c2838dde755"/>
  </ds:schemaRefs>
</ds:datastoreItem>
</file>

<file path=customXml/itemProps2.xml><?xml version="1.0" encoding="utf-8"?>
<ds:datastoreItem xmlns:ds="http://schemas.openxmlformats.org/officeDocument/2006/customXml" ds:itemID="{43DBC891-60B1-40F4-99FA-2C927E48C36A}">
  <ds:schemaRefs>
    <ds:schemaRef ds:uri="http://schemas.microsoft.com/sharepoint/v3/contenttype/forms"/>
  </ds:schemaRefs>
</ds:datastoreItem>
</file>

<file path=customXml/itemProps3.xml><?xml version="1.0" encoding="utf-8"?>
<ds:datastoreItem xmlns:ds="http://schemas.openxmlformats.org/officeDocument/2006/customXml" ds:itemID="{C7DA87D8-9FFD-4941-B6E8-0EFFBC66C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e4653d-50fa-4bcb-aee8-1c2838dde755"/>
    <ds:schemaRef ds:uri="5412e250-7e49-42a3-b0eb-07888ba976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557</Words>
  <Characters>3178</Characters>
  <Application>Microsoft Office Word</Application>
  <DocSecurity>0</DocSecurity>
  <Lines>26</Lines>
  <Paragraphs>7</Paragraphs>
  <ScaleCrop>false</ScaleCrop>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cp:keywords/>
  <dc:description/>
  <cp:lastModifiedBy>Joshua Cadman</cp:lastModifiedBy>
  <cp:revision>13</cp:revision>
  <dcterms:created xsi:type="dcterms:W3CDTF">2026-04-24T09:23:00Z</dcterms:created>
  <dcterms:modified xsi:type="dcterms:W3CDTF">2026-04-24T10:26:00Z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0x010100C1C77FFA76BE44409F39BD9E6333BF54</vt:lpwstr>
  </property>
</Properties>
</file>